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9214" w:type="dxa"/>
        <w:tblInd w:w="-5" w:type="dxa"/>
        <w:tblLook w:val="04A0" w:firstRow="1" w:lastRow="0" w:firstColumn="1" w:lastColumn="0" w:noHBand="0" w:noVBand="1"/>
      </w:tblPr>
      <w:tblGrid>
        <w:gridCol w:w="4591"/>
        <w:gridCol w:w="653"/>
        <w:gridCol w:w="820"/>
        <w:gridCol w:w="680"/>
        <w:gridCol w:w="1139"/>
        <w:gridCol w:w="1331"/>
      </w:tblGrid>
      <w:tr w:rsidR="00886A57" w:rsidRPr="007B0BCA" w14:paraId="41EC821B" w14:textId="77777777" w:rsidTr="00BD6D32">
        <w:tc>
          <w:tcPr>
            <w:tcW w:w="4591" w:type="dxa"/>
          </w:tcPr>
          <w:p w14:paraId="0F043E99" w14:textId="77777777" w:rsidR="00886A57" w:rsidRPr="002743B4" w:rsidRDefault="00886A57" w:rsidP="00BD6D32">
            <w:pPr>
              <w:rPr>
                <w:rFonts w:cstheme="minorHAnsi"/>
                <w:sz w:val="20"/>
                <w:szCs w:val="20"/>
              </w:rPr>
            </w:pPr>
            <w:r w:rsidRPr="002743B4">
              <w:rPr>
                <w:rFonts w:cstheme="minorHAnsi"/>
                <w:sz w:val="20"/>
                <w:szCs w:val="20"/>
              </w:rPr>
              <w:t>Doelgroep:</w:t>
            </w:r>
          </w:p>
          <w:p w14:paraId="30E21C1F" w14:textId="77777777" w:rsidR="00886A57" w:rsidRPr="002743B4" w:rsidRDefault="00886A57" w:rsidP="00BD6D3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3" w:type="dxa"/>
          </w:tcPr>
          <w:p w14:paraId="6D5D8F00" w14:textId="77777777" w:rsidR="00886A57" w:rsidRPr="002743B4" w:rsidRDefault="00886A57" w:rsidP="00BD6D32">
            <w:pPr>
              <w:rPr>
                <w:rFonts w:cstheme="minorHAnsi"/>
                <w:sz w:val="20"/>
                <w:szCs w:val="20"/>
              </w:rPr>
            </w:pPr>
            <w:r w:rsidRPr="002743B4">
              <w:rPr>
                <w:rFonts w:cstheme="minorHAnsi"/>
                <w:sz w:val="20"/>
                <w:szCs w:val="20"/>
              </w:rPr>
              <w:t>Ja</w:t>
            </w:r>
          </w:p>
        </w:tc>
        <w:tc>
          <w:tcPr>
            <w:tcW w:w="820" w:type="dxa"/>
          </w:tcPr>
          <w:p w14:paraId="3943E69D" w14:textId="77777777" w:rsidR="00886A57" w:rsidRPr="002743B4" w:rsidRDefault="00886A57" w:rsidP="00BD6D32">
            <w:pPr>
              <w:rPr>
                <w:rFonts w:cstheme="minorHAnsi"/>
                <w:sz w:val="20"/>
                <w:szCs w:val="20"/>
              </w:rPr>
            </w:pPr>
            <w:r w:rsidRPr="002743B4">
              <w:rPr>
                <w:rFonts w:cstheme="minorHAnsi"/>
                <w:sz w:val="20"/>
                <w:szCs w:val="20"/>
              </w:rPr>
              <w:t>deels</w:t>
            </w:r>
          </w:p>
        </w:tc>
        <w:tc>
          <w:tcPr>
            <w:tcW w:w="680" w:type="dxa"/>
          </w:tcPr>
          <w:p w14:paraId="7CF2F95C" w14:textId="77777777" w:rsidR="00886A57" w:rsidRPr="002743B4" w:rsidRDefault="00886A57" w:rsidP="00BD6D32">
            <w:pPr>
              <w:rPr>
                <w:rFonts w:cstheme="minorHAnsi"/>
                <w:sz w:val="20"/>
                <w:szCs w:val="20"/>
              </w:rPr>
            </w:pPr>
            <w:r w:rsidRPr="002743B4">
              <w:rPr>
                <w:rFonts w:cstheme="minorHAnsi"/>
                <w:sz w:val="20"/>
                <w:szCs w:val="20"/>
              </w:rPr>
              <w:t>Nee</w:t>
            </w:r>
          </w:p>
        </w:tc>
        <w:tc>
          <w:tcPr>
            <w:tcW w:w="1139" w:type="dxa"/>
          </w:tcPr>
          <w:p w14:paraId="105546F2" w14:textId="77777777" w:rsidR="00886A57" w:rsidRPr="002743B4" w:rsidRDefault="00886A57" w:rsidP="00BD6D32">
            <w:pPr>
              <w:rPr>
                <w:rFonts w:cstheme="minorHAnsi"/>
                <w:sz w:val="20"/>
                <w:szCs w:val="20"/>
              </w:rPr>
            </w:pPr>
            <w:r w:rsidRPr="002743B4">
              <w:rPr>
                <w:rFonts w:cstheme="minorHAnsi"/>
                <w:sz w:val="20"/>
                <w:szCs w:val="20"/>
              </w:rPr>
              <w:t>Onbekend</w:t>
            </w:r>
          </w:p>
        </w:tc>
        <w:tc>
          <w:tcPr>
            <w:tcW w:w="1331" w:type="dxa"/>
          </w:tcPr>
          <w:p w14:paraId="328F6398" w14:textId="77777777" w:rsidR="00886A57" w:rsidRPr="002743B4" w:rsidRDefault="00886A57" w:rsidP="00BD6D32">
            <w:pPr>
              <w:rPr>
                <w:rFonts w:cstheme="minorHAnsi"/>
                <w:sz w:val="20"/>
                <w:szCs w:val="20"/>
              </w:rPr>
            </w:pPr>
            <w:r w:rsidRPr="002743B4">
              <w:rPr>
                <w:rFonts w:cstheme="minorHAnsi"/>
                <w:sz w:val="20"/>
                <w:szCs w:val="20"/>
              </w:rPr>
              <w:t>Toelichting</w:t>
            </w:r>
          </w:p>
        </w:tc>
      </w:tr>
      <w:tr w:rsidR="00886A57" w:rsidRPr="007B0BCA" w14:paraId="4AD73D1D" w14:textId="77777777" w:rsidTr="00BD6D32">
        <w:tc>
          <w:tcPr>
            <w:tcW w:w="4591" w:type="dxa"/>
          </w:tcPr>
          <w:p w14:paraId="29480F04" w14:textId="77777777" w:rsidR="00886A57" w:rsidRPr="002743B4" w:rsidRDefault="00886A57" w:rsidP="00BD6D32">
            <w:pPr>
              <w:rPr>
                <w:rFonts w:cstheme="minorHAnsi"/>
                <w:sz w:val="20"/>
                <w:szCs w:val="20"/>
              </w:rPr>
            </w:pPr>
            <w:r w:rsidRPr="002743B4">
              <w:rPr>
                <w:rFonts w:cstheme="minorHAnsi"/>
                <w:sz w:val="20"/>
                <w:szCs w:val="20"/>
              </w:rPr>
              <w:t xml:space="preserve">Beperking /ziekte fysiek:       </w:t>
            </w:r>
          </w:p>
        </w:tc>
        <w:tc>
          <w:tcPr>
            <w:tcW w:w="653" w:type="dxa"/>
          </w:tcPr>
          <w:p w14:paraId="4C74D1B0" w14:textId="77777777" w:rsidR="00886A57" w:rsidRPr="002743B4" w:rsidRDefault="00886A57" w:rsidP="00BD6D3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0" w:type="dxa"/>
          </w:tcPr>
          <w:p w14:paraId="389D207C" w14:textId="77777777" w:rsidR="00886A57" w:rsidRPr="002743B4" w:rsidRDefault="00886A57" w:rsidP="00BD6D3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0" w:type="dxa"/>
          </w:tcPr>
          <w:p w14:paraId="7EF3FCD3" w14:textId="77777777" w:rsidR="00886A57" w:rsidRPr="002743B4" w:rsidRDefault="00886A57" w:rsidP="00BD6D3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9" w:type="dxa"/>
          </w:tcPr>
          <w:p w14:paraId="71372B4D" w14:textId="77777777" w:rsidR="00886A57" w:rsidRPr="002743B4" w:rsidRDefault="00886A57" w:rsidP="00BD6D3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1" w:type="dxa"/>
          </w:tcPr>
          <w:p w14:paraId="6C852487" w14:textId="77777777" w:rsidR="00886A57" w:rsidRPr="002743B4" w:rsidRDefault="00886A57" w:rsidP="00BD6D3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86A57" w:rsidRPr="007B0BCA" w14:paraId="2BD16757" w14:textId="77777777" w:rsidTr="00BD6D32">
        <w:tc>
          <w:tcPr>
            <w:tcW w:w="4591" w:type="dxa"/>
          </w:tcPr>
          <w:p w14:paraId="3E5054EE" w14:textId="77777777" w:rsidR="00886A57" w:rsidRPr="002743B4" w:rsidRDefault="00886A57" w:rsidP="00BD6D32">
            <w:pPr>
              <w:rPr>
                <w:rFonts w:cstheme="minorHAnsi"/>
                <w:sz w:val="20"/>
                <w:szCs w:val="20"/>
              </w:rPr>
            </w:pPr>
            <w:r w:rsidRPr="002743B4">
              <w:rPr>
                <w:rFonts w:cstheme="minorHAnsi"/>
                <w:sz w:val="20"/>
                <w:szCs w:val="20"/>
              </w:rPr>
              <w:t>Psychische kwetsbaarheid (o.a. mensen die psychosegevoelig zijn)</w:t>
            </w:r>
          </w:p>
        </w:tc>
        <w:tc>
          <w:tcPr>
            <w:tcW w:w="653" w:type="dxa"/>
          </w:tcPr>
          <w:p w14:paraId="2AD70EAC" w14:textId="77777777" w:rsidR="00886A57" w:rsidRPr="002743B4" w:rsidRDefault="00886A57" w:rsidP="00BD6D3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0" w:type="dxa"/>
          </w:tcPr>
          <w:p w14:paraId="175A98A8" w14:textId="77777777" w:rsidR="00886A57" w:rsidRPr="002743B4" w:rsidRDefault="00886A57" w:rsidP="00BD6D3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0" w:type="dxa"/>
          </w:tcPr>
          <w:p w14:paraId="099F130A" w14:textId="77777777" w:rsidR="00886A57" w:rsidRPr="002743B4" w:rsidRDefault="00886A57" w:rsidP="00BD6D3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9" w:type="dxa"/>
          </w:tcPr>
          <w:p w14:paraId="36AA2E57" w14:textId="77777777" w:rsidR="00886A57" w:rsidRPr="002743B4" w:rsidRDefault="00886A57" w:rsidP="00BD6D3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1" w:type="dxa"/>
          </w:tcPr>
          <w:p w14:paraId="39C092ED" w14:textId="77777777" w:rsidR="00886A57" w:rsidRPr="002743B4" w:rsidRDefault="00886A57" w:rsidP="00BD6D3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86A57" w:rsidRPr="007B0BCA" w14:paraId="20B35CB6" w14:textId="77777777" w:rsidTr="00BD6D32">
        <w:tc>
          <w:tcPr>
            <w:tcW w:w="4591" w:type="dxa"/>
            <w:shd w:val="clear" w:color="auto" w:fill="auto"/>
          </w:tcPr>
          <w:p w14:paraId="1B7634E6" w14:textId="77777777" w:rsidR="00886A57" w:rsidRPr="002743B4" w:rsidRDefault="00886A57" w:rsidP="00BD6D32">
            <w:pPr>
              <w:rPr>
                <w:rFonts w:cstheme="minorHAnsi"/>
                <w:sz w:val="20"/>
                <w:szCs w:val="20"/>
              </w:rPr>
            </w:pPr>
            <w:r w:rsidRPr="002743B4">
              <w:rPr>
                <w:rFonts w:cstheme="minorHAnsi"/>
                <w:sz w:val="20"/>
                <w:szCs w:val="20"/>
              </w:rPr>
              <w:t>Armoede</w:t>
            </w:r>
          </w:p>
        </w:tc>
        <w:tc>
          <w:tcPr>
            <w:tcW w:w="653" w:type="dxa"/>
            <w:shd w:val="clear" w:color="auto" w:fill="auto"/>
          </w:tcPr>
          <w:p w14:paraId="20D80930" w14:textId="77777777" w:rsidR="00886A57" w:rsidRPr="002743B4" w:rsidRDefault="00886A57" w:rsidP="00BD6D3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0" w:type="dxa"/>
            <w:shd w:val="clear" w:color="auto" w:fill="auto"/>
          </w:tcPr>
          <w:p w14:paraId="1AE541AB" w14:textId="77777777" w:rsidR="00886A57" w:rsidRPr="002743B4" w:rsidRDefault="00886A57" w:rsidP="00BD6D3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0" w:type="dxa"/>
            <w:shd w:val="clear" w:color="auto" w:fill="auto"/>
          </w:tcPr>
          <w:p w14:paraId="6814FEAE" w14:textId="77777777" w:rsidR="00886A57" w:rsidRPr="002743B4" w:rsidRDefault="00886A57" w:rsidP="00BD6D3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9" w:type="dxa"/>
            <w:shd w:val="clear" w:color="auto" w:fill="auto"/>
          </w:tcPr>
          <w:p w14:paraId="087B56F2" w14:textId="77777777" w:rsidR="00886A57" w:rsidRPr="002743B4" w:rsidRDefault="00886A57" w:rsidP="00BD6D3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1" w:type="dxa"/>
          </w:tcPr>
          <w:p w14:paraId="7EC32D72" w14:textId="77777777" w:rsidR="00886A57" w:rsidRPr="002743B4" w:rsidRDefault="00886A57" w:rsidP="00BD6D3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86A57" w:rsidRPr="007B0BCA" w14:paraId="712891BE" w14:textId="77777777" w:rsidTr="00BD6D32">
        <w:tc>
          <w:tcPr>
            <w:tcW w:w="4591" w:type="dxa"/>
            <w:shd w:val="clear" w:color="auto" w:fill="auto"/>
          </w:tcPr>
          <w:p w14:paraId="1BF873FB" w14:textId="77777777" w:rsidR="00886A57" w:rsidRPr="002743B4" w:rsidRDefault="00886A57" w:rsidP="00BD6D32">
            <w:pPr>
              <w:rPr>
                <w:rFonts w:cstheme="minorHAnsi"/>
                <w:sz w:val="20"/>
                <w:szCs w:val="20"/>
              </w:rPr>
            </w:pPr>
            <w:r w:rsidRPr="002743B4">
              <w:rPr>
                <w:rFonts w:cstheme="minorHAnsi"/>
                <w:sz w:val="20"/>
                <w:szCs w:val="20"/>
              </w:rPr>
              <w:t>Niet vaardig in Nederlandse taal (en géén expat of student, of net afgestudeerde)</w:t>
            </w:r>
          </w:p>
        </w:tc>
        <w:tc>
          <w:tcPr>
            <w:tcW w:w="653" w:type="dxa"/>
            <w:shd w:val="clear" w:color="auto" w:fill="auto"/>
          </w:tcPr>
          <w:p w14:paraId="25863110" w14:textId="77777777" w:rsidR="00886A57" w:rsidRPr="002743B4" w:rsidRDefault="00886A57" w:rsidP="00BD6D3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0" w:type="dxa"/>
            <w:shd w:val="clear" w:color="auto" w:fill="auto"/>
          </w:tcPr>
          <w:p w14:paraId="2814F43A" w14:textId="77777777" w:rsidR="00886A57" w:rsidRPr="002743B4" w:rsidRDefault="00886A57" w:rsidP="00BD6D3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0" w:type="dxa"/>
            <w:shd w:val="clear" w:color="auto" w:fill="auto"/>
          </w:tcPr>
          <w:p w14:paraId="46EA1E80" w14:textId="77777777" w:rsidR="00886A57" w:rsidRPr="002743B4" w:rsidRDefault="00886A57" w:rsidP="00BD6D3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9" w:type="dxa"/>
            <w:shd w:val="clear" w:color="auto" w:fill="auto"/>
          </w:tcPr>
          <w:p w14:paraId="1EA0EEA4" w14:textId="77777777" w:rsidR="00886A57" w:rsidRPr="002743B4" w:rsidRDefault="00886A57" w:rsidP="00BD6D3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1" w:type="dxa"/>
          </w:tcPr>
          <w:p w14:paraId="1EEFD0C3" w14:textId="77777777" w:rsidR="00886A57" w:rsidRPr="002743B4" w:rsidRDefault="00886A57" w:rsidP="00BD6D3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86A57" w:rsidRPr="007B0BCA" w14:paraId="1DA28F0F" w14:textId="77777777" w:rsidTr="00BD6D32">
        <w:tc>
          <w:tcPr>
            <w:tcW w:w="4591" w:type="dxa"/>
          </w:tcPr>
          <w:p w14:paraId="3C6C1C1C" w14:textId="77777777" w:rsidR="00886A57" w:rsidRPr="002743B4" w:rsidRDefault="00886A57" w:rsidP="00BD6D32">
            <w:pPr>
              <w:rPr>
                <w:rFonts w:cstheme="minorHAnsi"/>
                <w:sz w:val="20"/>
                <w:szCs w:val="20"/>
              </w:rPr>
            </w:pPr>
            <w:r w:rsidRPr="002743B4">
              <w:rPr>
                <w:rFonts w:cstheme="minorHAnsi"/>
                <w:sz w:val="20"/>
                <w:szCs w:val="20"/>
              </w:rPr>
              <w:t xml:space="preserve">Beperking in zelfstandige besluitvorming en/of probleemoplossend vermogen. </w:t>
            </w:r>
          </w:p>
        </w:tc>
        <w:tc>
          <w:tcPr>
            <w:tcW w:w="653" w:type="dxa"/>
          </w:tcPr>
          <w:p w14:paraId="1A7F4234" w14:textId="77777777" w:rsidR="00886A57" w:rsidRPr="002743B4" w:rsidRDefault="00886A57" w:rsidP="00BD6D3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0" w:type="dxa"/>
          </w:tcPr>
          <w:p w14:paraId="1F1B8B2D" w14:textId="77777777" w:rsidR="00886A57" w:rsidRPr="002743B4" w:rsidRDefault="00886A57" w:rsidP="00BD6D3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0" w:type="dxa"/>
          </w:tcPr>
          <w:p w14:paraId="7EB6FF5B" w14:textId="77777777" w:rsidR="00886A57" w:rsidRPr="002743B4" w:rsidRDefault="00886A57" w:rsidP="00BD6D3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9" w:type="dxa"/>
          </w:tcPr>
          <w:p w14:paraId="4D6F473C" w14:textId="77777777" w:rsidR="00886A57" w:rsidRPr="002743B4" w:rsidRDefault="00886A57" w:rsidP="00BD6D3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1" w:type="dxa"/>
          </w:tcPr>
          <w:p w14:paraId="410CA855" w14:textId="77777777" w:rsidR="00886A57" w:rsidRPr="002743B4" w:rsidRDefault="00886A57" w:rsidP="00BD6D3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86A57" w:rsidRPr="007B0BCA" w14:paraId="7CB1F480" w14:textId="77777777" w:rsidTr="00BD6D32">
        <w:tc>
          <w:tcPr>
            <w:tcW w:w="4591" w:type="dxa"/>
          </w:tcPr>
          <w:p w14:paraId="0057058D" w14:textId="5799A3D3" w:rsidR="00886A57" w:rsidRPr="002743B4" w:rsidRDefault="00886A57" w:rsidP="00BD6D32">
            <w:pPr>
              <w:rPr>
                <w:rFonts w:cstheme="minorHAnsi"/>
                <w:sz w:val="20"/>
                <w:szCs w:val="20"/>
              </w:rPr>
            </w:pPr>
            <w:r w:rsidRPr="002743B4">
              <w:rPr>
                <w:rFonts w:cstheme="minorHAnsi"/>
                <w:sz w:val="20"/>
                <w:szCs w:val="20"/>
              </w:rPr>
              <w:t>Beperking in Praktische vaardig</w:t>
            </w:r>
            <w:r w:rsidR="00DE13FE">
              <w:rPr>
                <w:rFonts w:cstheme="minorHAnsi"/>
                <w:sz w:val="20"/>
                <w:szCs w:val="20"/>
              </w:rPr>
              <w:t>heden</w:t>
            </w:r>
            <w:r w:rsidRPr="002743B4">
              <w:rPr>
                <w:rFonts w:cstheme="minorHAnsi"/>
                <w:sz w:val="20"/>
                <w:szCs w:val="20"/>
              </w:rPr>
              <w:t xml:space="preserve">: zaken regelen, zoals administratie, financiën, woonruimte. </w:t>
            </w:r>
          </w:p>
        </w:tc>
        <w:tc>
          <w:tcPr>
            <w:tcW w:w="653" w:type="dxa"/>
          </w:tcPr>
          <w:p w14:paraId="257C9032" w14:textId="77777777" w:rsidR="00886A57" w:rsidRPr="002743B4" w:rsidRDefault="00886A57" w:rsidP="00BD6D3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0" w:type="dxa"/>
          </w:tcPr>
          <w:p w14:paraId="36B49AD1" w14:textId="77777777" w:rsidR="00886A57" w:rsidRPr="002743B4" w:rsidRDefault="00886A57" w:rsidP="00BD6D3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0" w:type="dxa"/>
          </w:tcPr>
          <w:p w14:paraId="49A4252F" w14:textId="77777777" w:rsidR="00886A57" w:rsidRPr="002743B4" w:rsidRDefault="00886A57" w:rsidP="00BD6D3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9" w:type="dxa"/>
          </w:tcPr>
          <w:p w14:paraId="39334D13" w14:textId="77777777" w:rsidR="00886A57" w:rsidRPr="002743B4" w:rsidRDefault="00886A57" w:rsidP="00BD6D3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1" w:type="dxa"/>
          </w:tcPr>
          <w:p w14:paraId="002092F2" w14:textId="77777777" w:rsidR="00886A57" w:rsidRPr="002743B4" w:rsidRDefault="00886A57" w:rsidP="00BD6D3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86A57" w:rsidRPr="007B0BCA" w14:paraId="05688FC4" w14:textId="77777777" w:rsidTr="00BD6D32">
        <w:tc>
          <w:tcPr>
            <w:tcW w:w="4591" w:type="dxa"/>
          </w:tcPr>
          <w:p w14:paraId="51FDC13F" w14:textId="77777777" w:rsidR="00886A57" w:rsidRPr="002743B4" w:rsidRDefault="00886A57" w:rsidP="00BD6D32">
            <w:pPr>
              <w:rPr>
                <w:rFonts w:cstheme="minorHAnsi"/>
                <w:sz w:val="20"/>
                <w:szCs w:val="20"/>
              </w:rPr>
            </w:pPr>
            <w:r w:rsidRPr="002743B4">
              <w:rPr>
                <w:rFonts w:cstheme="minorHAnsi"/>
                <w:sz w:val="20"/>
                <w:szCs w:val="20"/>
              </w:rPr>
              <w:t>Beperking in Sociale vaardigheden: netwerk opbouwen en benutten, hulp vragen en samenwerken)</w:t>
            </w:r>
          </w:p>
        </w:tc>
        <w:tc>
          <w:tcPr>
            <w:tcW w:w="653" w:type="dxa"/>
          </w:tcPr>
          <w:p w14:paraId="0EEB6196" w14:textId="77777777" w:rsidR="00886A57" w:rsidRPr="002743B4" w:rsidRDefault="00886A57" w:rsidP="00BD6D3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0" w:type="dxa"/>
          </w:tcPr>
          <w:p w14:paraId="770B66D8" w14:textId="77777777" w:rsidR="00886A57" w:rsidRPr="002743B4" w:rsidRDefault="00886A57" w:rsidP="00BD6D3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0" w:type="dxa"/>
          </w:tcPr>
          <w:p w14:paraId="0B7564E2" w14:textId="77777777" w:rsidR="00886A57" w:rsidRPr="002743B4" w:rsidRDefault="00886A57" w:rsidP="00BD6D3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9" w:type="dxa"/>
          </w:tcPr>
          <w:p w14:paraId="31ABE1AF" w14:textId="77777777" w:rsidR="00886A57" w:rsidRPr="002743B4" w:rsidRDefault="00886A57" w:rsidP="00BD6D3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1" w:type="dxa"/>
          </w:tcPr>
          <w:p w14:paraId="29FDB72A" w14:textId="77777777" w:rsidR="00886A57" w:rsidRPr="002743B4" w:rsidRDefault="00886A57" w:rsidP="00BD6D32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17600CF3" w14:textId="77777777" w:rsidR="00DE13FE" w:rsidRDefault="00DE13FE"/>
    <w:sectPr w:rsidR="00DE13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6A57"/>
    <w:rsid w:val="000C786E"/>
    <w:rsid w:val="002D1E28"/>
    <w:rsid w:val="003F40DA"/>
    <w:rsid w:val="00446130"/>
    <w:rsid w:val="00886A57"/>
    <w:rsid w:val="00D21776"/>
    <w:rsid w:val="00DE1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1ABAA"/>
  <w15:chartTrackingRefBased/>
  <w15:docId w15:val="{738013D9-47A2-416D-BA50-C266C2311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86A5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886A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462</Characters>
  <Application>Microsoft Office Word</Application>
  <DocSecurity>4</DocSecurity>
  <Lines>3</Lines>
  <Paragraphs>1</Paragraphs>
  <ScaleCrop>false</ScaleCrop>
  <Company>Gemeente Maastricht</Company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Pilich, Victor</dc:creator>
  <cp:keywords/>
  <dc:description/>
  <cp:lastModifiedBy>Schouren, Chantal</cp:lastModifiedBy>
  <cp:revision>2</cp:revision>
  <dcterms:created xsi:type="dcterms:W3CDTF">2026-08-13T07:16:00Z</dcterms:created>
  <dcterms:modified xsi:type="dcterms:W3CDTF">2026-08-13T07:16:00Z</dcterms:modified>
</cp:coreProperties>
</file>